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2C" w:rsidRPr="0089209F" w:rsidRDefault="0033712C" w:rsidP="0033712C">
      <w:pPr>
        <w:spacing w:line="276" w:lineRule="auto"/>
        <w:jc w:val="right"/>
        <w:rPr>
          <w:b/>
        </w:rPr>
      </w:pPr>
      <w:r>
        <w:rPr>
          <w:b/>
        </w:rPr>
        <w:t xml:space="preserve">Приложение </w:t>
      </w:r>
      <w:r w:rsidRPr="0089209F">
        <w:rPr>
          <w:b/>
        </w:rPr>
        <w:t>5.</w:t>
      </w:r>
    </w:p>
    <w:p w:rsidR="0033712C" w:rsidRPr="0089209F" w:rsidRDefault="0033712C" w:rsidP="0033712C">
      <w:pPr>
        <w:spacing w:line="276" w:lineRule="auto"/>
        <w:ind w:firstLine="708"/>
        <w:jc w:val="both"/>
      </w:pPr>
      <w:r w:rsidRPr="0089209F">
        <w:t>Особую значимость в реализации образовательной инициативы «Наша новая школа» приобретает целенаправленное управление процессом воспитания личности растущего человека. Приоритетной задачей школы являлось формирование у школьников гражданской ответственности и правового самосознания, культуры, инициативности, самостоятельности, способности к успешной социализации в обществе и активной адаптаци</w:t>
      </w:r>
      <w:r>
        <w:t>и на рынке труда. Поэтому в 2014-2015</w:t>
      </w:r>
      <w:r w:rsidRPr="0089209F">
        <w:t xml:space="preserve"> учебном году в основу учебно-воспитательного процесса школы положен приоритет воспитания, понимаемый как целенаправленное воздействие на процесс развития личности. Воспитательная система  школы становления Человека опиралась на общечеловеческие ценности: Человек, Отечество, Семья, Труд, Знания, Здоровье, Культура, Мир, Земля. Они охватывали основные аспекты жизнедеятельности и развития личности и образовывали основу воспитания. Конечная цель воспитательного процесса – образ выпускника.</w:t>
      </w:r>
    </w:p>
    <w:p w:rsidR="0033712C" w:rsidRPr="0089209F" w:rsidRDefault="0033712C" w:rsidP="0033712C">
      <w:pPr>
        <w:pStyle w:val="1"/>
        <w:keepNext/>
        <w:tabs>
          <w:tab w:val="left" w:pos="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9209F">
        <w:rPr>
          <w:rFonts w:ascii="Times New Roman" w:hAnsi="Times New Roman"/>
          <w:sz w:val="24"/>
          <w:szCs w:val="24"/>
        </w:rPr>
        <w:t>Воспитательная деятельность в ОУ осуществляется на основе концепции социального воспитания и дополнительного образования детей и молодежи</w:t>
      </w:r>
      <w:r w:rsidRPr="0089209F">
        <w:rPr>
          <w:rFonts w:ascii="Times New Roman" w:hAnsi="Times New Roman"/>
          <w:b/>
          <w:sz w:val="24"/>
          <w:szCs w:val="24"/>
        </w:rPr>
        <w:t xml:space="preserve"> </w:t>
      </w:r>
      <w:r w:rsidRPr="0089209F">
        <w:rPr>
          <w:rFonts w:ascii="Times New Roman" w:hAnsi="Times New Roman"/>
          <w:sz w:val="24"/>
          <w:szCs w:val="24"/>
        </w:rPr>
        <w:t>Воронежской области</w:t>
      </w:r>
      <w:bookmarkStart w:id="0" w:name="_GoBack"/>
      <w:bookmarkEnd w:id="0"/>
      <w:r w:rsidRPr="0089209F">
        <w:rPr>
          <w:rFonts w:ascii="Times New Roman" w:hAnsi="Times New Roman"/>
          <w:sz w:val="24"/>
          <w:szCs w:val="24"/>
        </w:rPr>
        <w:t>.</w:t>
      </w:r>
    </w:p>
    <w:p w:rsidR="0033712C" w:rsidRPr="0089209F" w:rsidRDefault="0033712C" w:rsidP="0033712C">
      <w:pPr>
        <w:spacing w:line="276" w:lineRule="auto"/>
        <w:ind w:firstLine="708"/>
        <w:jc w:val="both"/>
      </w:pPr>
      <w:r w:rsidRPr="0089209F">
        <w:t>В рамках всей восп</w:t>
      </w:r>
      <w:r>
        <w:t>итательной работы в течение 2014-2015</w:t>
      </w:r>
      <w:r w:rsidRPr="0089209F">
        <w:t xml:space="preserve"> учебного года школа решала следующие задачи: 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7" name="Рисунок 7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>Создание условий для сохранения и укрепления здоровья школьников, пропаганды здорового образа жизни.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6" name="Рисунок 6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>Продолжение работы по формированию гражданско-патриотического сознания, развитию чувства причастности  к судьбам Отечества.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5" name="Рисунок 5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 xml:space="preserve">Формирование общечеловеческих качеств личности и уважительных отношений между учителями и </w:t>
      </w:r>
      <w:r>
        <w:t>об</w:t>
      </w:r>
      <w:r w:rsidRPr="0089209F">
        <w:t>уча</w:t>
      </w:r>
      <w:r>
        <w:t>ю</w:t>
      </w:r>
      <w:r w:rsidRPr="0089209F">
        <w:t>щимися.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4" name="Рисунок 4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>Усиление  роли семейного воспитания школьников.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3" name="Рисунок 3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>Воспитание уважения к закону, нормам коллективной жизни.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2" name="Рисунок 2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>Совершенствование работы детского самоуправления.</w:t>
      </w:r>
    </w:p>
    <w:p w:rsidR="0033712C" w:rsidRPr="0089209F" w:rsidRDefault="0033712C" w:rsidP="0033712C">
      <w:pPr>
        <w:spacing w:line="276" w:lineRule="auto"/>
        <w:ind w:left="426" w:hanging="142"/>
        <w:jc w:val="both"/>
      </w:pPr>
      <w:r>
        <w:rPr>
          <w:noProof/>
        </w:rPr>
        <w:drawing>
          <wp:inline distT="0" distB="0" distL="0" distR="0">
            <wp:extent cx="95250" cy="95250"/>
            <wp:effectExtent l="0" t="0" r="0" b="0"/>
            <wp:docPr id="1" name="Рисунок 1" descr=" _mce_s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 _mce_src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09F">
        <w:t>Формирование понимания экологической ценности окружающего мира.</w:t>
      </w:r>
    </w:p>
    <w:p w:rsidR="0033712C" w:rsidRPr="0089209F" w:rsidRDefault="0033712C" w:rsidP="0033712C">
      <w:pPr>
        <w:spacing w:line="276" w:lineRule="auto"/>
        <w:jc w:val="both"/>
      </w:pPr>
      <w:r w:rsidRPr="0089209F">
        <w:t>Деятельность осуществлялась через следующие формы работы:</w:t>
      </w:r>
    </w:p>
    <w:p w:rsidR="0033712C" w:rsidRPr="0089209F" w:rsidRDefault="0033712C" w:rsidP="0033712C">
      <w:pPr>
        <w:pStyle w:val="a4"/>
        <w:numPr>
          <w:ilvl w:val="0"/>
          <w:numId w:val="1"/>
        </w:numPr>
        <w:spacing w:line="276" w:lineRule="auto"/>
        <w:jc w:val="both"/>
      </w:pPr>
      <w:r w:rsidRPr="0089209F">
        <w:t>Коллективные творческие дела.</w:t>
      </w:r>
    </w:p>
    <w:p w:rsidR="0033712C" w:rsidRPr="0089209F" w:rsidRDefault="0033712C" w:rsidP="0033712C">
      <w:pPr>
        <w:pStyle w:val="a4"/>
        <w:numPr>
          <w:ilvl w:val="0"/>
          <w:numId w:val="1"/>
        </w:numPr>
        <w:spacing w:line="276" w:lineRule="auto"/>
      </w:pPr>
      <w:r w:rsidRPr="0089209F">
        <w:rPr>
          <w:color w:val="000000"/>
        </w:rPr>
        <w:t>Т</w:t>
      </w:r>
      <w:r w:rsidRPr="0089209F">
        <w:t>радиционные общешкольные праздники. Школа придаёт большое значение традициям, поскольку школьные традиции так же необходимы, как традиции семьи, традиции народа. Они придают школе прочность,  не дают ребёнку завертеться в школьной круговерти, формируют общие интересы, учат уважать друг друга.</w:t>
      </w:r>
    </w:p>
    <w:p w:rsidR="0033712C" w:rsidRPr="0089209F" w:rsidRDefault="0033712C" w:rsidP="0033712C">
      <w:pPr>
        <w:pStyle w:val="a4"/>
        <w:numPr>
          <w:ilvl w:val="0"/>
          <w:numId w:val="1"/>
        </w:numPr>
        <w:spacing w:line="276" w:lineRule="auto"/>
        <w:jc w:val="both"/>
      </w:pPr>
      <w:r w:rsidRPr="0089209F">
        <w:t xml:space="preserve"> Смотры, викторины, экскурсии.</w:t>
      </w:r>
    </w:p>
    <w:p w:rsidR="0033712C" w:rsidRPr="0089209F" w:rsidRDefault="0033712C" w:rsidP="0033712C">
      <w:pPr>
        <w:pStyle w:val="a4"/>
        <w:numPr>
          <w:ilvl w:val="0"/>
          <w:numId w:val="1"/>
        </w:numPr>
        <w:spacing w:line="276" w:lineRule="auto"/>
        <w:jc w:val="both"/>
      </w:pPr>
      <w:r w:rsidRPr="0089209F">
        <w:t xml:space="preserve"> Конкурсы, встречи.</w:t>
      </w:r>
    </w:p>
    <w:p w:rsidR="0033712C" w:rsidRPr="0089209F" w:rsidRDefault="0033712C" w:rsidP="0033712C">
      <w:pPr>
        <w:pStyle w:val="a4"/>
        <w:numPr>
          <w:ilvl w:val="0"/>
          <w:numId w:val="1"/>
        </w:numPr>
        <w:spacing w:line="276" w:lineRule="auto"/>
        <w:jc w:val="both"/>
      </w:pPr>
      <w:r w:rsidRPr="0089209F">
        <w:t>Беседы, лекции.</w:t>
      </w:r>
    </w:p>
    <w:p w:rsidR="0033712C" w:rsidRPr="0089209F" w:rsidRDefault="0033712C" w:rsidP="0033712C">
      <w:pPr>
        <w:pStyle w:val="a4"/>
        <w:numPr>
          <w:ilvl w:val="0"/>
          <w:numId w:val="1"/>
        </w:numPr>
        <w:spacing w:line="276" w:lineRule="auto"/>
        <w:jc w:val="both"/>
      </w:pPr>
      <w:r w:rsidRPr="0089209F">
        <w:t>Предметные недели.</w:t>
      </w:r>
    </w:p>
    <w:p w:rsidR="0033712C" w:rsidRPr="0089209F" w:rsidRDefault="0033712C" w:rsidP="0033712C">
      <w:pPr>
        <w:spacing w:line="276" w:lineRule="auto"/>
        <w:ind w:left="360"/>
        <w:jc w:val="both"/>
      </w:pPr>
      <w:r w:rsidRPr="0089209F">
        <w:t xml:space="preserve">    В течение  учебного года    школа активно участвует во всех творческих проектах, спортивных соревнованиях, конкурсах. </w:t>
      </w:r>
    </w:p>
    <w:p w:rsidR="00C3262E" w:rsidRDefault="00C3262E"/>
    <w:sectPr w:rsidR="00C3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170E"/>
    <w:multiLevelType w:val="hybridMultilevel"/>
    <w:tmpl w:val="2BB4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2C"/>
    <w:rsid w:val="0033712C"/>
    <w:rsid w:val="00C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1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12C"/>
    <w:pPr>
      <w:ind w:left="720"/>
      <w:contextualSpacing/>
    </w:pPr>
  </w:style>
  <w:style w:type="paragraph" w:customStyle="1" w:styleId="1">
    <w:name w:val="Абзац списка1"/>
    <w:basedOn w:val="a"/>
    <w:rsid w:val="0033712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7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1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12C"/>
    <w:pPr>
      <w:ind w:left="720"/>
      <w:contextualSpacing/>
    </w:pPr>
  </w:style>
  <w:style w:type="paragraph" w:customStyle="1" w:styleId="1">
    <w:name w:val="Абзац списка1"/>
    <w:basedOn w:val="a"/>
    <w:rsid w:val="0033712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7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2015-07-08T08:26:00Z</dcterms:created>
  <dcterms:modified xsi:type="dcterms:W3CDTF">2015-07-08T08:27:00Z</dcterms:modified>
</cp:coreProperties>
</file>